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5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 w14:paraId="44EE6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CESI仿宋-GB2312" w:hAnsi="CESI仿宋-GB2312" w:eastAsia="黑体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年芜湖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城市园林集团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股份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有限公司招聘拟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聘用人员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94"/>
        <w:gridCol w:w="1483"/>
        <w:gridCol w:w="2212"/>
        <w:gridCol w:w="1530"/>
      </w:tblGrid>
      <w:tr w14:paraId="5FE6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53BEB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94" w:type="dxa"/>
            <w:vAlign w:val="center"/>
          </w:tcPr>
          <w:p w14:paraId="68F888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1483" w:type="dxa"/>
            <w:vAlign w:val="center"/>
          </w:tcPr>
          <w:p w14:paraId="27EBE6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考试序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号</w:t>
            </w:r>
          </w:p>
        </w:tc>
        <w:tc>
          <w:tcPr>
            <w:tcW w:w="2212" w:type="dxa"/>
            <w:vAlign w:val="center"/>
          </w:tcPr>
          <w:p w14:paraId="187B93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应聘人员姓名</w:t>
            </w:r>
          </w:p>
        </w:tc>
        <w:tc>
          <w:tcPr>
            <w:tcW w:w="1530" w:type="dxa"/>
            <w:vAlign w:val="center"/>
          </w:tcPr>
          <w:p w14:paraId="250762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招聘结果</w:t>
            </w:r>
          </w:p>
        </w:tc>
      </w:tr>
      <w:tr w14:paraId="3866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B359C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 w14:paraId="33766F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B887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12" w:type="dxa"/>
            <w:vAlign w:val="center"/>
          </w:tcPr>
          <w:p w14:paraId="035A38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李文惠</w:t>
            </w:r>
          </w:p>
        </w:tc>
        <w:tc>
          <w:tcPr>
            <w:tcW w:w="1530" w:type="dxa"/>
            <w:vAlign w:val="center"/>
          </w:tcPr>
          <w:p w14:paraId="0E6471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</w:tbl>
    <w:p w14:paraId="177E4B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480" w:lineRule="auto"/>
      <w:ind w:firstLine="720" w:firstLineChars="200"/>
      <w:jc w:val="left"/>
      <w:outlineLvl w:val="1"/>
    </w:pPr>
    <w:rPr>
      <w:rFonts w:ascii="Times New Roman" w:hAnsi="Times New Roman" w:eastAsia="方正行楷简体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2025-04-30T09:44:09Z</dcterms:created>
  <dc:creator>Administrator</dc:creator>
  <cp:lastModifiedBy>刘洋</cp:lastModifiedBy>
  <dcterms:modified xsi:type="dcterms:W3CDTF">2025-04-30T09:44:39Z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eyJoZGlkIjoiYmVkODk3OTc3YmEyYWQ3ZGE2N2NlMTRkNjkwZjVlMGEiLCJ1c2VySWQiOiI5OTQ4NjkyMDQifQ==</vt:lpwstr>
  </property>
  <property fmtid="{D5CDD505-2E9C-101B-9397-08002B2CF9AE}" pid="4" name="ICV">
    <vt:lpwstr>3CC89ED30E574F60BF0B9D29202FEE74_12</vt:lpwstr>
  </property>
</Properties>
</file>